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A5044" w14:textId="234A5DBA" w:rsidR="00D5276B" w:rsidRPr="00D5276B" w:rsidRDefault="00D5276B" w:rsidP="00E11186">
      <w:pPr>
        <w:rPr>
          <w:b/>
          <w:bCs/>
        </w:rPr>
      </w:pPr>
      <w:r w:rsidRPr="00D5276B">
        <w:rPr>
          <w:b/>
          <w:bCs/>
          <w:highlight w:val="yellow"/>
        </w:rPr>
        <w:t>KESAKSIAN DARI PIHAK KELUARGA</w:t>
      </w:r>
    </w:p>
    <w:p w14:paraId="0A98BBFC" w14:textId="77777777" w:rsidR="00D5276B" w:rsidRDefault="00D5276B" w:rsidP="00E11186"/>
    <w:p w14:paraId="401EA225" w14:textId="2D860C75" w:rsidR="00E11186" w:rsidRDefault="00E11186" w:rsidP="00E11186">
      <w:r>
        <w:t>Judul Khotbah: "Penghiburan dan Pengharapan di Tengah Dukacita"</w:t>
      </w:r>
    </w:p>
    <w:p w14:paraId="656C90B2" w14:textId="77777777" w:rsidR="00E11186" w:rsidRDefault="00E11186" w:rsidP="00E11186">
      <w:r>
        <w:br/>
        <w:t>Pendahuluan:</w:t>
      </w:r>
    </w:p>
    <w:p w14:paraId="10F7F36E" w14:textId="77777777" w:rsidR="00E11186" w:rsidRDefault="00E11186" w:rsidP="00E11186">
      <w:pPr>
        <w:ind w:firstLine="720"/>
      </w:pPr>
      <w:r>
        <w:t>Saudara-saudara yang terkasih dalam Kristus, hari ini kita berkumpul dengan hati yang berat, namun juga dengan pengharapan yang teguh. Kehilangan sosok terkasih seperti Almarhum Ibu Anni Harwiyati tentu meninggalkan luka dan kesedihan yang mendalam bagi keluarga dan juga bagi sahabat dan rekan2 sekalian  . Namun, sebagai orang percaya, kita memiliki sumber penghiburan dan pengharapan yang tidak dimiliki oleh dunia ini.</w:t>
      </w:r>
    </w:p>
    <w:p w14:paraId="723F3DEE" w14:textId="3786EFD0" w:rsidR="00E11186" w:rsidRDefault="00E11186" w:rsidP="00E11186">
      <w:r>
        <w:t xml:space="preserve">Mari kita baca Firman Tuhan di </w:t>
      </w:r>
    </w:p>
    <w:p w14:paraId="18F9F260" w14:textId="71230C4D" w:rsidR="00E11186" w:rsidRDefault="00E11186" w:rsidP="00E11186">
      <w:r>
        <w:t xml:space="preserve">1 Tesalonika 4:13-14  </w:t>
      </w:r>
    </w:p>
    <w:p w14:paraId="47D4146E" w14:textId="0077592A" w:rsidR="00E11186" w:rsidRDefault="00E11186" w:rsidP="00E11186">
      <w:r>
        <w:t>"Selanjutnya kami tidak mau, saudara-saudara, bahwa kamu tidak mengetahui tentang mereka yang telah meninggal, supaya kamu jangan berdukacita seperti orang-orang lain yang tidak mempunyai pengharapan. Karena jikalau kita percaya, bahwa Yesus telah mati dan telah bangkit, maka kita percaya juga bahwa mereka yang telah meninggal dalam Yesus akan dikumpulkan Allah bersama-sama dengan Dia."</w:t>
      </w:r>
    </w:p>
    <w:p w14:paraId="6F1C6B40" w14:textId="698ADB76" w:rsidR="00E11186" w:rsidRDefault="00E11186" w:rsidP="00E11186">
      <w:pPr>
        <w:ind w:firstLine="720"/>
      </w:pPr>
      <w:r>
        <w:t>Rasul Paulus dalam suratnya kepada jemaat di Tesalonika mengingatkan bahwa meskipun kita berdukacita, namun dukacita kita berbeda. Kita tidak berdukacita seperti mereka yang tidak memiliki pengharapan. Karena dalam Kristus, kematian bukanlah akhir, melainkan pintu menuju kehidupan yang kekal.</w:t>
      </w:r>
    </w:p>
    <w:p w14:paraId="304B5A6E" w14:textId="77777777" w:rsidR="00E11186" w:rsidRDefault="00E11186" w:rsidP="00E11186"/>
    <w:p w14:paraId="55D90241" w14:textId="611EC6CC" w:rsidR="00E11186" w:rsidRDefault="00E11186" w:rsidP="00E11186">
      <w:r>
        <w:t>Poin 1: Tuhan Adalah Sumber Penghiburan</w:t>
      </w:r>
    </w:p>
    <w:p w14:paraId="6A9669EB" w14:textId="5A59424D" w:rsidR="00E11186" w:rsidRDefault="00E11186" w:rsidP="00E11186">
      <w:r>
        <w:t xml:space="preserve">2 Korintus 1:3-4 mengatakan, "Terpujilah Allah, Bapa Tuhan kita Yesus Kristus, Bapa yang penuh belas kasihan dan Allah sumber segala penghiburan, yang menghibur kami dalam segala penderitaan kami..." Kata "segala" menekankan bahwa tidak ada penderitaan yang terlalu besar atau terlalu kecil bagi Tuhan untuk memberikan penghiburan. </w:t>
      </w:r>
    </w:p>
    <w:p w14:paraId="27812EEE" w14:textId="2CBB4CAF" w:rsidR="00E11186" w:rsidRDefault="00E11186" w:rsidP="00E11186">
      <w:r>
        <w:t>Dalam konteks kehidupan Paulus, ia mengalami banyak penderitaan: dari penganiayaan, penjara, hingga ancaman kematian. Namun, ia menyaksikan bahwa dalam semua itu, Allah selalu hadir memberikan penghiburan.</w:t>
      </w:r>
    </w:p>
    <w:p w14:paraId="5FBA06EF" w14:textId="0AFF4EF6" w:rsidR="00E11186" w:rsidRDefault="00E11186" w:rsidP="00E11186">
      <w:r>
        <w:t xml:space="preserve">Bagi kita, terutama keluarga dan teman-teman </w:t>
      </w:r>
      <w:r w:rsidR="00C32546">
        <w:t xml:space="preserve">Almarhum Ibu </w:t>
      </w:r>
      <w:r>
        <w:t xml:space="preserve">Anni Harwiyati, penghiburan dari Tuhan ini bukan sekadar kata-kata manis, tetapi pengalaman nyata. </w:t>
      </w:r>
      <w:r w:rsidR="00C32546">
        <w:t>M</w:t>
      </w:r>
      <w:r>
        <w:t>elalui doa</w:t>
      </w:r>
      <w:r w:rsidR="00C32546">
        <w:t xml:space="preserve"> yang dinaikkan</w:t>
      </w:r>
      <w:r>
        <w:t xml:space="preserve">, pembacaan firman, atau melalui kehadiran saudara-saudara seiman yang </w:t>
      </w:r>
      <w:r w:rsidR="00C32546">
        <w:t>hadir malam hari ini.</w:t>
      </w:r>
    </w:p>
    <w:p w14:paraId="31DCBD48" w14:textId="69751D07" w:rsidR="00E11186" w:rsidRDefault="00E11186" w:rsidP="00E11186">
      <w:r>
        <w:t>Aplikasi Praktis</w:t>
      </w:r>
      <w:r w:rsidR="00C32546">
        <w:t xml:space="preserve"> untuk keluarga </w:t>
      </w:r>
      <w:r>
        <w:t>:</w:t>
      </w:r>
    </w:p>
    <w:p w14:paraId="7C56322B" w14:textId="77777777" w:rsidR="00E11186" w:rsidRDefault="00E11186" w:rsidP="00E11186">
      <w:r>
        <w:t xml:space="preserve">  - Marilah kita membuka hati untuk menerima penghiburan dari Tuhan. Carilah Dia dalam doa, bacalah firman-Nya, dan izinkan Roh Kudus bekerja memberikan damai sejahtera yang melampaui akal.</w:t>
      </w:r>
    </w:p>
    <w:p w14:paraId="11CF929C" w14:textId="77777777" w:rsidR="00E11186" w:rsidRDefault="00E11186" w:rsidP="00E11186"/>
    <w:p w14:paraId="63382F3B" w14:textId="75D1B437" w:rsidR="00E11186" w:rsidRDefault="00E11186" w:rsidP="00E11186">
      <w:r>
        <w:t>Poin 2: Pengharapan yang Kekal di Dalam Kristus</w:t>
      </w:r>
    </w:p>
    <w:p w14:paraId="7BA1C6BD" w14:textId="73A478CB" w:rsidR="00E11186" w:rsidRDefault="00E11186" w:rsidP="00E11186">
      <w:r>
        <w:t xml:space="preserve">Yohanes 11:25-26 mencatat perkataan Yesus: "Akulah kebangkitan dan hidup; barangsiapa percaya kepada-Ku, ia akan hidup walaupun ia sudah mati, dan setiap orang yang hidup dan yang percaya kepada-Ku, tidak akan mati selama-lamanya." </w:t>
      </w:r>
      <w:r w:rsidR="00C32546">
        <w:br/>
      </w:r>
      <w:r>
        <w:t xml:space="preserve">Perkataan ini disampaikan Yesus kepada Marta sebelum Ia membangkitkan Lazarus. </w:t>
      </w:r>
      <w:r w:rsidR="00C32546">
        <w:br/>
      </w:r>
      <w:r>
        <w:t>Konteksnya adalah kesedihan mendalam karena kematian saudara yang dikasihi. Namun, Yesus mengalihkan fokus dari kematian fisik kepada kehidupan rohani dan kekal.</w:t>
      </w:r>
    </w:p>
    <w:p w14:paraId="586F3A82" w14:textId="0AC9A93A" w:rsidR="00E11186" w:rsidRDefault="00E11186" w:rsidP="00E11186">
      <w:r>
        <w:t xml:space="preserve">Dalam Kristus, kematian fisik bukanlah akhir. </w:t>
      </w:r>
      <w:r w:rsidR="00C32546">
        <w:t xml:space="preserve">Almarhum Ibu </w:t>
      </w:r>
      <w:r>
        <w:t>Anni Harwiyati, meskipun secara fisik telah meninggalkan kita, namun roh dan jiwanya hidup bersama Tuhan. Ini bukan sekadar penghiburan, tetapi kebenaran teologis yang menjadi dasar iman kita.</w:t>
      </w:r>
    </w:p>
    <w:p w14:paraId="3E2476E0" w14:textId="77777777" w:rsidR="00E11186" w:rsidRDefault="00E11186" w:rsidP="00E11186"/>
    <w:p w14:paraId="17F14D90" w14:textId="6B3CBDC2" w:rsidR="00E11186" w:rsidRDefault="00E11186" w:rsidP="00E11186">
      <w:r>
        <w:t>- Aplikasi Praktis:</w:t>
      </w:r>
    </w:p>
    <w:p w14:paraId="1F394D27" w14:textId="77777777" w:rsidR="00E11186" w:rsidRDefault="00E11186" w:rsidP="00E11186">
      <w:r>
        <w:t xml:space="preserve">  - Marilah kita memegang teguh pengharapan ini. Setiap kali kesedihan melanda, ingatlah bahwa Anni sekarang berada dalam pelukan kasih Tuhan, di tempat di mana tidak ada lagi penderitaan.</w:t>
      </w:r>
    </w:p>
    <w:p w14:paraId="7451A1B7" w14:textId="77777777" w:rsidR="00E11186" w:rsidRDefault="00E11186" w:rsidP="00E11186"/>
    <w:p w14:paraId="7AB5CD6E" w14:textId="40418E6A" w:rsidR="00E11186" w:rsidRDefault="00E11186" w:rsidP="00E11186">
      <w:r>
        <w:t>Poin 3: Kehidupan yang Dijalani dengan Baik</w:t>
      </w:r>
    </w:p>
    <w:p w14:paraId="5B140950" w14:textId="6CCF3833" w:rsidR="00E11186" w:rsidRDefault="00E11186" w:rsidP="00E11186">
      <w:r>
        <w:t>2 Timotius 4:7-8 mengatakan, "Aku telah mengakhiri pertandingan yang baik, aku telah mencapai garis akhir dan aku telah memelihara iman. Sekarang telah tersedia bagiku mahkota kebenaran yang akan dikaruniakan kepadaku oleh Tuhan..."</w:t>
      </w:r>
    </w:p>
    <w:p w14:paraId="4549473B" w14:textId="2139FF98" w:rsidR="00E11186" w:rsidRDefault="00E11186" w:rsidP="00E11186">
      <w:r>
        <w:t xml:space="preserve">Ayat ini menggambarkan kehidupan sebagai sebuah perlombaan atau pertandingan. </w:t>
      </w:r>
      <w:r w:rsidR="00C32546">
        <w:t xml:space="preserve">Ibu </w:t>
      </w:r>
      <w:r>
        <w:t>Anni Harwiyati telah menyelesaikan pertandingannya dengan baik. Ia telah menjalani hidup dengan setia, penuh kasih, dan pelayanan.</w:t>
      </w:r>
    </w:p>
    <w:p w14:paraId="36DB13B4" w14:textId="490F38BE" w:rsidR="00E11186" w:rsidRDefault="00E11186" w:rsidP="00E11186">
      <w:r>
        <w:t xml:space="preserve">Setiap kita yang mengenalnya dapat bersaksi tentang bagaimana ia mencerminkan kasih Kristus dalam hidupnya. Baik melalui perannya dalam keluarga, gereja, maupun komunitas, </w:t>
      </w:r>
      <w:r w:rsidR="00C32546">
        <w:t xml:space="preserve">Ibu </w:t>
      </w:r>
      <w:r>
        <w:t>Anni adalah teladan hidup iman yang nyata.</w:t>
      </w:r>
    </w:p>
    <w:p w14:paraId="0D8FB06B" w14:textId="3C1A66FB" w:rsidR="00E11186" w:rsidRDefault="00E11186" w:rsidP="00E11186">
      <w:r>
        <w:t>- Aplikasi Praktis:</w:t>
      </w:r>
    </w:p>
    <w:p w14:paraId="43282485" w14:textId="7EB89A28" w:rsidR="00E11186" w:rsidRDefault="00E11186" w:rsidP="00E11186">
      <w:r>
        <w:t xml:space="preserve">  - Mari kita meneladani kehidupan Anni. Jadikanlah warisan iman dan kasihnya sebagai inspirasi bagi kita untuk hidup setia dan melayani Tuhan.</w:t>
      </w:r>
      <w:r w:rsidR="00C32546">
        <w:br/>
      </w:r>
    </w:p>
    <w:p w14:paraId="0F2AE088" w14:textId="0AFEF947" w:rsidR="00E11186" w:rsidRDefault="00E11186" w:rsidP="00E11186">
      <w:r>
        <w:t>Poin 4: Penguatan untuk Keluarga yang Ditinggalkan</w:t>
      </w:r>
    </w:p>
    <w:p w14:paraId="7AF474E1" w14:textId="641D85C1" w:rsidR="00E11186" w:rsidRDefault="00E11186" w:rsidP="00E11186">
      <w:r>
        <w:t>Mazmur 23:4 menegaskan, "Sekalipun aku berjalan dalam lembah kekelaman, aku tidak takut bahaya, sebab Engkau besertaku; gada-Mu dan tongkat-Mu, itulah yang menghibur aku."</w:t>
      </w:r>
    </w:p>
    <w:p w14:paraId="11BC8262" w14:textId="2599A95C" w:rsidR="00E11186" w:rsidRDefault="00E11186" w:rsidP="00E11186">
      <w:r>
        <w:t>- "Lembah kekelaman" bisa diartikan sebagai masa-masa sulit, termasuk kehilangan orang terkasih. Namun, pemazmur menekankan bahwa kehadiran Tuhan memberikan keberanian dan penghiburan.</w:t>
      </w:r>
      <w:r w:rsidR="00BB45CD">
        <w:br/>
      </w:r>
      <w:r>
        <w:t>- Bagi keluarga, perjalanan ke depan mungkin terasa seperti melalui lembah kekelaman. Namun, janji Tuhan adalah bahwa Ia menyertai. Gada dan tongkat-Nya – lambang perlindungan dan bimbingan – selalu ada untuk kita.</w:t>
      </w:r>
    </w:p>
    <w:p w14:paraId="64F0F962" w14:textId="72199548" w:rsidR="00E11186" w:rsidRDefault="00E11186" w:rsidP="00E11186">
      <w:r>
        <w:t>- Ajaklah keluarga untuk terus bersandar pada Tuhan. Dalam setiap kesedihan, biarlah mereka menemukan penghiburan dalam kehadiran-Nya yang setia.</w:t>
      </w:r>
    </w:p>
    <w:p w14:paraId="0B9C1718" w14:textId="77777777" w:rsidR="00E11186" w:rsidRDefault="00E11186" w:rsidP="00E11186"/>
    <w:p w14:paraId="7E2EBC2C" w14:textId="104F2E5D" w:rsidR="00E11186" w:rsidRDefault="00E11186" w:rsidP="00E11186">
      <w:r>
        <w:t>Penutup:</w:t>
      </w:r>
    </w:p>
    <w:p w14:paraId="2F378EAB" w14:textId="7FF9EFC5" w:rsidR="00E11186" w:rsidRDefault="00E11186" w:rsidP="00E11186">
      <w:r>
        <w:t>- Mengakhiri khotbah ini, mari kita renungkan bahwa hidup ini adalah anugerah dan setiap detiknya berharga. Anni Harwiyati telah menjalani hidupnya dengan penuh makna, dan sekarang ia menikmati peristirahatan abadi bersama Tuhan.</w:t>
      </w:r>
    </w:p>
    <w:p w14:paraId="35684F9F" w14:textId="1E9E54C0" w:rsidR="00E11186" w:rsidRDefault="00E11186" w:rsidP="00E11186">
      <w:r>
        <w:t>- Bagi kita yang masih melanjutkan perjalanan di dunia ini, marilah kita hidup dengan iman yang teguh, kasih yang tulus, dan pengharapan yang pasti dalam Kristus.</w:t>
      </w:r>
    </w:p>
    <w:p w14:paraId="7DC34480" w14:textId="77777777" w:rsidR="00E11186" w:rsidRDefault="00E11186" w:rsidP="00E11186"/>
    <w:p w14:paraId="4727E194" w14:textId="3E72C915" w:rsidR="00E11186" w:rsidRDefault="00E11186" w:rsidP="00E11186">
      <w:r>
        <w:t>Doa Penutup:</w:t>
      </w:r>
    </w:p>
    <w:p w14:paraId="58B03BD7" w14:textId="77777777" w:rsidR="00E11186" w:rsidRDefault="00E11186" w:rsidP="00E11186">
      <w:r>
        <w:t>"Tuhan yang Maha Pengasih, kami bersyukur untuk hidup dan teladan Anni Harwiyati. Dalam kesedihan kami, kami menemukan penghiburan dalam janji-Mu. Kuatkanlah hati kami, khususnya keluarga yang ditinggalkan. Biarlah damai sejahtera-Mu memenuhi setiap hati yang berduka. Pimpinlah kami untuk selalu berjalan dalam terang-Mu, hingga suatu hari nanti kami dipersatukan kembali di hadapan-Mu. Dalam nama Yesus Kristus, Tuhan dan Juruselamat kami, kami berdoa. Amin."</w:t>
      </w:r>
    </w:p>
    <w:p w14:paraId="08183B05" w14:textId="77777777" w:rsidR="0061565D" w:rsidRPr="0061565D" w:rsidRDefault="0061565D" w:rsidP="0061565D">
      <w:pPr>
        <w:rPr>
          <w:b/>
          <w:bCs/>
        </w:rPr>
      </w:pPr>
      <w:r w:rsidRPr="0018263E">
        <w:rPr>
          <w:highlight w:val="yellow"/>
        </w:rPr>
        <w:t xml:space="preserve">8. </w:t>
      </w:r>
      <w:r w:rsidRPr="0018263E">
        <w:rPr>
          <w:b/>
          <w:bCs/>
          <w:highlight w:val="yellow"/>
        </w:rPr>
        <w:t xml:space="preserve">Penyiraman minyak wangi </w:t>
      </w:r>
      <w:r w:rsidRPr="0018263E">
        <w:rPr>
          <w:highlight w:val="yellow"/>
        </w:rPr>
        <w:t>(dipimpin Pengkhotbah)</w:t>
      </w:r>
    </w:p>
    <w:p w14:paraId="249CDFE5" w14:textId="77777777" w:rsidR="0061565D" w:rsidRDefault="0061565D" w:rsidP="0061565D">
      <w:r>
        <w:t>( *sambil diiringi Lagu Pujian)</w:t>
      </w:r>
    </w:p>
    <w:p w14:paraId="7E717AF7" w14:textId="4C375392" w:rsidR="0061565D" w:rsidRDefault="0061565D" w:rsidP="0061565D">
      <w:r>
        <w:t>"Sebelum melakukan penutupan peti, kita akan menuangkan minyak wangi di dalam peti. Mohon menuangkannya di bagian pinggir dinding peti saja yang akan dimulai dari saya lalu dilanjutkan ke pihak keluarga dan kerabat."</w:t>
      </w:r>
    </w:p>
    <w:p w14:paraId="5A213A14" w14:textId="63BF7F04" w:rsidR="0061565D" w:rsidRPr="0061565D" w:rsidRDefault="0061565D" w:rsidP="0061565D">
      <w:r w:rsidRPr="0018263E">
        <w:rPr>
          <w:highlight w:val="yellow"/>
        </w:rPr>
        <w:t xml:space="preserve">9. </w:t>
      </w:r>
      <w:r w:rsidRPr="0018263E">
        <w:rPr>
          <w:b/>
          <w:bCs/>
          <w:highlight w:val="yellow"/>
        </w:rPr>
        <w:t xml:space="preserve">Foto bersama sebelum penutupan peti </w:t>
      </w:r>
      <w:r w:rsidRPr="0018263E">
        <w:rPr>
          <w:highlight w:val="yellow"/>
        </w:rPr>
        <w:t>(dilakukan hanya bagi keluarga dekat)</w:t>
      </w:r>
    </w:p>
    <w:p w14:paraId="5C24FA27" w14:textId="191D5331" w:rsidR="0061565D" w:rsidRDefault="0061565D" w:rsidP="0061565D">
      <w:r>
        <w:t>"Sebelum peti akan ditutup, pihak keluarga diberikan kesempatan untuk foto bersama di samping peti."</w:t>
      </w:r>
    </w:p>
    <w:p w14:paraId="632E8EC7" w14:textId="13514B52" w:rsidR="0061565D" w:rsidRDefault="0061565D" w:rsidP="0061565D">
      <w:r w:rsidRPr="0018263E">
        <w:rPr>
          <w:highlight w:val="yellow"/>
        </w:rPr>
        <w:t>10</w:t>
      </w:r>
      <w:r w:rsidRPr="0018263E">
        <w:rPr>
          <w:b/>
          <w:bCs/>
          <w:highlight w:val="yellow"/>
        </w:rPr>
        <w:t>. Penutupan peti jenazah</w:t>
      </w:r>
      <w:r w:rsidRPr="0018263E">
        <w:rPr>
          <w:highlight w:val="yellow"/>
        </w:rPr>
        <w:t xml:space="preserve"> (berkoordinasidengan petugas rumah sosial yang melakukan penutupan peti)</w:t>
      </w:r>
    </w:p>
    <w:p w14:paraId="0C284163" w14:textId="77777777" w:rsidR="0061565D" w:rsidRDefault="0061565D" w:rsidP="0061565D">
      <w:r>
        <w:t>"Dipersilahkan pihak petugas rumah sosial bisa menutup peti jenazah."</w:t>
      </w:r>
    </w:p>
    <w:p w14:paraId="7F612550" w14:textId="77777777" w:rsidR="0061565D" w:rsidRDefault="0061565D" w:rsidP="0061565D">
      <w:r w:rsidRPr="0018263E">
        <w:rPr>
          <w:highlight w:val="yellow"/>
        </w:rPr>
        <w:t xml:space="preserve">11. </w:t>
      </w:r>
      <w:r w:rsidRPr="0018263E">
        <w:rPr>
          <w:b/>
          <w:bCs/>
          <w:highlight w:val="yellow"/>
        </w:rPr>
        <w:t>Doa Berkat</w:t>
      </w:r>
      <w:r w:rsidRPr="0018263E">
        <w:rPr>
          <w:highlight w:val="yellow"/>
        </w:rPr>
        <w:t xml:space="preserve"> ( *doa pemberangkatanjenazahjika langsung akan berangkat mengantar)</w:t>
      </w:r>
    </w:p>
    <w:p w14:paraId="06ACB377" w14:textId="77777777" w:rsidR="0018263E" w:rsidRPr="0018263E" w:rsidRDefault="0061565D" w:rsidP="0018263E">
      <w:pPr>
        <w:rPr>
          <w:b/>
          <w:bCs/>
        </w:rPr>
      </w:pPr>
      <w:r w:rsidRPr="0018263E">
        <w:rPr>
          <w:highlight w:val="yellow"/>
        </w:rPr>
        <w:t xml:space="preserve">12. </w:t>
      </w:r>
      <w:r w:rsidRPr="0018263E">
        <w:rPr>
          <w:b/>
          <w:bCs/>
          <w:highlight w:val="yellow"/>
        </w:rPr>
        <w:t>Pengumuman</w:t>
      </w:r>
      <w:r w:rsidRPr="0018263E">
        <w:rPr>
          <w:highlight w:val="yellow"/>
        </w:rPr>
        <w:t xml:space="preserve"> (infokan Ibadah Pemberangkatan Jenazah)</w:t>
      </w:r>
      <w:r w:rsidR="0018263E">
        <w:br/>
      </w:r>
      <w:r w:rsidR="0018263E">
        <w:br/>
      </w:r>
      <w:r w:rsidR="0018263E" w:rsidRPr="0018263E">
        <w:rPr>
          <w:b/>
          <w:bCs/>
        </w:rPr>
        <w:t>Ibadah pemberangkatan jenazah</w:t>
      </w:r>
    </w:p>
    <w:p w14:paraId="2A6DA2E4" w14:textId="6B1A62E6" w:rsidR="0018263E" w:rsidRDefault="0018263E" w:rsidP="0018263E">
      <w:r>
        <w:t>Besok, 14 Agustus 2024</w:t>
      </w:r>
    </w:p>
    <w:p w14:paraId="4B0EC351" w14:textId="77777777" w:rsidR="0018263E" w:rsidRDefault="0018263E" w:rsidP="0018263E">
      <w:r>
        <w:t>( waktunya segera dikabarin )</w:t>
      </w:r>
    </w:p>
    <w:p w14:paraId="1067E700" w14:textId="77777777" w:rsidR="0018263E" w:rsidRPr="0018263E" w:rsidRDefault="0018263E" w:rsidP="0018263E">
      <w:pPr>
        <w:rPr>
          <w:b/>
          <w:bCs/>
        </w:rPr>
      </w:pPr>
      <w:r w:rsidRPr="0018263E">
        <w:rPr>
          <w:b/>
          <w:bCs/>
        </w:rPr>
        <w:t>Rumah Duka Gotong Royong</w:t>
      </w:r>
    </w:p>
    <w:p w14:paraId="7D15A60A" w14:textId="77777777" w:rsidR="0018263E" w:rsidRDefault="0018263E" w:rsidP="0018263E"/>
    <w:p w14:paraId="428FD2EE" w14:textId="77777777" w:rsidR="0018263E" w:rsidRPr="0018263E" w:rsidRDefault="0018263E" w:rsidP="0018263E">
      <w:pPr>
        <w:rPr>
          <w:b/>
          <w:bCs/>
        </w:rPr>
      </w:pPr>
      <w:r w:rsidRPr="0018263E">
        <w:rPr>
          <w:b/>
          <w:bCs/>
        </w:rPr>
        <w:t>Ibadah Pemakaman</w:t>
      </w:r>
    </w:p>
    <w:p w14:paraId="229BD3B2" w14:textId="323055BB" w:rsidR="0018263E" w:rsidRDefault="0018263E" w:rsidP="0018263E">
      <w:r>
        <w:t>Besok , 14 agustus 2024</w:t>
      </w:r>
    </w:p>
    <w:p w14:paraId="4F152855" w14:textId="77777777" w:rsidR="0018263E" w:rsidRDefault="0018263E" w:rsidP="0018263E">
      <w:r>
        <w:t>( Waktunya segera dikabarin )</w:t>
      </w:r>
    </w:p>
    <w:p w14:paraId="79B92875" w14:textId="77777777" w:rsidR="0018263E" w:rsidRPr="0018263E" w:rsidRDefault="0018263E" w:rsidP="0018263E">
      <w:pPr>
        <w:rPr>
          <w:b/>
          <w:bCs/>
        </w:rPr>
      </w:pPr>
      <w:r w:rsidRPr="0018263E">
        <w:rPr>
          <w:b/>
          <w:bCs/>
        </w:rPr>
        <w:t>Pemakaman Padarsuka</w:t>
      </w:r>
    </w:p>
    <w:p w14:paraId="29E4EB32" w14:textId="4F51F9B4" w:rsidR="00461BA8" w:rsidRPr="0018263E" w:rsidRDefault="0018263E" w:rsidP="0018263E">
      <w:pPr>
        <w:rPr>
          <w:b/>
          <w:bCs/>
        </w:rPr>
      </w:pPr>
      <w:r w:rsidRPr="0018263E">
        <w:rPr>
          <w:b/>
          <w:bCs/>
        </w:rPr>
        <w:t>Katibung, Lampung selatan</w:t>
      </w:r>
    </w:p>
    <w:sectPr w:rsidR="00461BA8" w:rsidRPr="0018263E" w:rsidSect="00C32546">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6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186"/>
    <w:rsid w:val="0018263E"/>
    <w:rsid w:val="002B0930"/>
    <w:rsid w:val="00461BA8"/>
    <w:rsid w:val="004C1D4F"/>
    <w:rsid w:val="0059671E"/>
    <w:rsid w:val="0061565D"/>
    <w:rsid w:val="0064509C"/>
    <w:rsid w:val="008D7DAA"/>
    <w:rsid w:val="00BB45CD"/>
    <w:rsid w:val="00C32546"/>
    <w:rsid w:val="00CD764E"/>
    <w:rsid w:val="00D5276B"/>
    <w:rsid w:val="00D55EB0"/>
    <w:rsid w:val="00E11186"/>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9EFD"/>
  <w15:chartTrackingRefBased/>
  <w15:docId w15:val="{CC1C803D-77C0-2345-B226-38A05EB6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webSettings" Target="webSettings.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5" Type="http://schemas.openxmlformats.org/officeDocument/2006/relationships/styles" Target="styles.xml" /><Relationship Id="rId4" Type="http://schemas.openxmlformats.org/officeDocument/2006/relationships/numbering" Target="numbering.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7981A1C-3EF1-493F-834A-752EDD7FC58A}">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a2ff86c1-5fbd-46e9-a11a-03ecba35037f"/>
    <ds:schemaRef ds:uri="637ac9df-75cf-4635-96a8-0e26ebad5adc"/>
  </ds:schemaRefs>
</ds:datastoreItem>
</file>

<file path=customXml/itemProps2.xml><?xml version="1.0" encoding="utf-8"?>
<ds:datastoreItem xmlns:ds="http://schemas.openxmlformats.org/officeDocument/2006/customXml" ds:itemID="{A37F6C84-A809-45EB-AF9C-294921E31CD3}">
  <ds:schemaRefs>
    <ds:schemaRef ds:uri="http://schemas.microsoft.com/sharepoint/v3/contenttype/forms"/>
  </ds:schemaRefs>
</ds:datastoreItem>
</file>

<file path=customXml/itemProps3.xml><?xml version="1.0" encoding="utf-8"?>
<ds:datastoreItem xmlns:ds="http://schemas.openxmlformats.org/officeDocument/2006/customXml" ds:itemID="{B2A5AFB5-EB51-4EBB-8A09-0C7D9A99C7EA}">
  <ds:schemaRefs>
    <ds:schemaRef ds:uri="http://schemas.microsoft.com/office/2006/metadata/properties"/>
    <ds:schemaRef ds:uri="http://www.w3.org/2000/xmlns/"/>
    <ds:schemaRef ds:uri="http://schemas.microsoft.com/sharepoint/v3"/>
    <ds:schemaRef ds:uri="http://www.w3.org/2001/XMLSchema-instance"/>
    <ds:schemaRef ds:uri="a2ff86c1-5fbd-46e9-a11a-03ecba35037f"/>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1025</Words>
  <Characters>5847</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7</cp:revision>
  <dcterms:created xsi:type="dcterms:W3CDTF">2024-08-12T12:12:00Z</dcterms:created>
  <dcterms:modified xsi:type="dcterms:W3CDTF">2024-08-12T14:26:00Z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