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D2578D" w14:textId="77777777" w:rsidR="0014616C" w:rsidRPr="0014616C" w:rsidRDefault="0014616C" w:rsidP="0014616C">
      <w:r w:rsidRPr="0014616C">
        <w:t>Pendahuluan (10 menit)</w:t>
      </w:r>
    </w:p>
    <w:p w14:paraId="5B75A9EB" w14:textId="77777777" w:rsidR="0014616C" w:rsidRPr="0014616C" w:rsidRDefault="0014616C" w:rsidP="0014616C">
      <w:r w:rsidRPr="0014616C">
        <w:t>Shalom Bp Ibu Sdr-i semuanya....</w:t>
      </w:r>
    </w:p>
    <w:p w14:paraId="4C047336" w14:textId="77777777" w:rsidR="0014616C" w:rsidRPr="0014616C" w:rsidRDefault="0014616C" w:rsidP="0014616C">
      <w:r w:rsidRPr="0014616C">
        <w:t xml:space="preserve">Puji Tuhan hari ini bisa kembali menyampaikan kebenaran Firman Tuhan. </w:t>
      </w:r>
    </w:p>
    <w:p w14:paraId="61C4CC76" w14:textId="77777777" w:rsidR="0014616C" w:rsidRPr="0014616C" w:rsidRDefault="0014616C" w:rsidP="0014616C">
      <w:r w:rsidRPr="0014616C">
        <w:t>Saya selalu percaya bahwa semua Firman Tuhan yang ditabur pasti tidak akan kembali dengan sia2. Setiap Firman Tuhan pasti akan kembali membawa hasil dari benih yang ditabur.</w:t>
      </w:r>
    </w:p>
    <w:p w14:paraId="55E4AFA5" w14:textId="77777777" w:rsidR="0014616C" w:rsidRPr="0014616C" w:rsidRDefault="0014616C" w:rsidP="0014616C">
      <w:r w:rsidRPr="0014616C">
        <w:t>Pernah ga kita berpikir kenapa kita bisa kehidupan rohani seperti roller coaster?kadang naik , seringnya turun. Benar / Betul?</w:t>
      </w:r>
    </w:p>
    <w:p w14:paraId="4133328B" w14:textId="77777777" w:rsidR="0014616C" w:rsidRPr="0014616C" w:rsidRDefault="0014616C" w:rsidP="0014616C">
      <w:r w:rsidRPr="0014616C">
        <w:t>Kita punya kerinduan supaya GMS Pringsewu akan menjadi gereja yang terus menyala2. Gereja yang terus berapi2. Gereja yang Tuhan kehendaki adalah gereja yang seperti Gereja mula2. Dimana orang2 di dalamnya mempunyai kehidupan Roh yang menyala2.</w:t>
      </w:r>
    </w:p>
    <w:p w14:paraId="6426E406" w14:textId="77777777" w:rsidR="0014616C" w:rsidRPr="0014616C" w:rsidRDefault="0014616C" w:rsidP="0014616C"/>
    <w:p w14:paraId="430698BD" w14:textId="77777777" w:rsidR="0014616C" w:rsidRPr="0014616C" w:rsidRDefault="0014616C" w:rsidP="0014616C">
      <w:r w:rsidRPr="0014616C">
        <w:t>Gereja yang menyala-nyala adalah gereja yang terus dipenuhi oleh kuasa Roh Kudus. Salah satu tanda dari gereja yang menyala adalah kebiasaan berdoa dalam bahasa roh. Bahasa roh bukan hanya karunia pribadi, melainkan juga alat yang Tuhan berikan untuk membangun seluruh gereja. Melalui bahasa roh, gereja diperlengkapi untuk menghadapi tantangan, untuk masuk lebih dalam ke dalam hadirat Tuhan, dan untuk melihat kebangunan rohani yang nyata.</w:t>
      </w:r>
    </w:p>
    <w:p w14:paraId="6F1E6D57" w14:textId="77777777" w:rsidR="0014616C" w:rsidRPr="0014616C" w:rsidRDefault="0014616C" w:rsidP="0014616C"/>
    <w:p w14:paraId="7D5584E8" w14:textId="77777777" w:rsidR="0014616C" w:rsidRPr="0014616C" w:rsidRDefault="0014616C" w:rsidP="0014616C">
      <w:r w:rsidRPr="0014616C">
        <w:t>Hari ini, kita akan melihat bagaimana bahasa roh bisa menjadi kekuatan yang memampukan gereja perintisan untuk bertumbuh menjadi gereja yang menyala-nyala dalam kuasa Tuhan.</w:t>
      </w:r>
    </w:p>
    <w:p w14:paraId="54D8C479" w14:textId="77777777" w:rsidR="0014616C" w:rsidRPr="0014616C" w:rsidRDefault="0014616C" w:rsidP="0014616C"/>
    <w:p w14:paraId="1AF62A1B" w14:textId="77777777" w:rsidR="0014616C" w:rsidRPr="0014616C" w:rsidRDefault="0014616C" w:rsidP="0014616C">
      <w:r w:rsidRPr="0014616C">
        <w:t>1. Bahasa Roh sebagai Alat untuk Membakar Semangat Rohani (20 menit)</w:t>
      </w:r>
    </w:p>
    <w:p w14:paraId="70BA009B" w14:textId="77777777" w:rsidR="0014616C" w:rsidRPr="0014616C" w:rsidRDefault="0014616C" w:rsidP="0014616C"/>
    <w:p w14:paraId="2AB6405B" w14:textId="77777777" w:rsidR="0014616C" w:rsidRPr="0014616C" w:rsidRDefault="0014616C" w:rsidP="0014616C">
      <w:r w:rsidRPr="0014616C">
        <w:t>Ketika Paulus mengatakan agar "rohmu menyala-nyala," dia mengacu pada roh manusia yang dipenuhi oleh Roh Kudus. Salah satu cara untuk memastikan api rohani kita tetap menyala adalah dengan terus berdoa dalam bahasa roh. Dalam 1 Korintus 14:4, Paulus menegaskan bahwa berbahasa roh membangun diri kita secara rohani.</w:t>
      </w:r>
    </w:p>
    <w:p w14:paraId="2CCFBB40" w14:textId="77777777" w:rsidR="0014616C" w:rsidRPr="0014616C" w:rsidRDefault="0014616C" w:rsidP="0014616C"/>
    <w:p w14:paraId="384F5813" w14:textId="77777777" w:rsidR="0014616C" w:rsidRPr="0014616C" w:rsidRDefault="0014616C" w:rsidP="0014616C">
      <w:r w:rsidRPr="0014616C">
        <w:t>Ilustrasi:</w:t>
      </w:r>
    </w:p>
    <w:p w14:paraId="56F291DD" w14:textId="77777777" w:rsidR="0014616C" w:rsidRPr="0014616C" w:rsidRDefault="0014616C" w:rsidP="0014616C">
      <w:r w:rsidRPr="0014616C">
        <w:t>Saya pernah mendengar kisah sebuah gereja yang dipenuhi oleh Roh Kudus dan seringkali mengadakan ibadah doa di mana jemaat berbahasa roh selama berjam-jam. Di gereja tersebut, kuasa Tuhan sangat terasa. Mereka mengalami banyak mujizat, pertobatan jiwa, dan kebangunan rohani. Semua itu karena mereka terbiasa membuka hati mereka kepada Roh Kudus melalui doa dalam bahasa roh.</w:t>
      </w:r>
    </w:p>
    <w:p w14:paraId="32D2B7A2" w14:textId="77777777" w:rsidR="0014616C" w:rsidRPr="0014616C" w:rsidRDefault="0014616C" w:rsidP="0014616C"/>
    <w:p w14:paraId="58DB8E5A" w14:textId="77777777" w:rsidR="0014616C" w:rsidRPr="0014616C" w:rsidRDefault="0014616C" w:rsidP="0014616C">
      <w:r w:rsidRPr="0014616C">
        <w:t>Aplikasi dalam Gereja Perintisan:</w:t>
      </w:r>
    </w:p>
    <w:p w14:paraId="79F0FDFD" w14:textId="77777777" w:rsidR="0014616C" w:rsidRPr="0014616C" w:rsidRDefault="0014616C" w:rsidP="0014616C">
      <w:r w:rsidRPr="0014616C">
        <w:lastRenderedPageBreak/>
        <w:t>Gereja yang sedang dirintis membutuhkan kekuatan rohani ekstra. Salah satu cara untuk membangun jemaat agar menjadi kuat dalam Tuhan adalah dengan mengajar mereka untuk berdoa dalam bahasa roh. Jemaat yang terbiasa berbahasa roh akan memiliki semangat yang menyala-nyala, bahkan di tengah tantangan dan kesulitan. Doronglah jemaat untuk berbahasa roh, baik dalam ibadah bersama maupun dalam doa pribadi mereka.</w:t>
      </w:r>
    </w:p>
    <w:p w14:paraId="2D4CD74F" w14:textId="77777777" w:rsidR="0014616C" w:rsidRPr="0014616C" w:rsidRDefault="0014616C" w:rsidP="0014616C"/>
    <w:p w14:paraId="77ECCA09" w14:textId="77777777" w:rsidR="0014616C" w:rsidRPr="0014616C" w:rsidRDefault="0014616C" w:rsidP="0014616C">
      <w:r w:rsidRPr="0014616C">
        <w:t>Contoh Praktis:</w:t>
      </w:r>
    </w:p>
    <w:p w14:paraId="520FC164" w14:textId="77777777" w:rsidR="0014616C" w:rsidRPr="0014616C" w:rsidRDefault="0014616C" w:rsidP="0014616C">
      <w:r w:rsidRPr="0014616C">
        <w:t>Adakan waktu khusus di gereja untuk berdoa bersama dalam bahasa roh. Ini bisa dilakukan dalam ibadah doa minggu atau pertemuan doa kecil di rumah-rumah jemaat. Dorong jemaat untuk membuka hati mereka kepada Roh Kudus dan biarkan bahasa roh mengalir. Setiap minggu, tambahkan segmen doa dalam bahasa roh sebagai bagian dari ibadah penyembahan, dan ajarkan bahwa bahasa roh adalah salah satu cara untuk terus membakar semangat rohani mereka.</w:t>
      </w:r>
    </w:p>
    <w:p w14:paraId="417AF890" w14:textId="77777777" w:rsidR="0014616C" w:rsidRPr="0014616C" w:rsidRDefault="0014616C" w:rsidP="0014616C"/>
    <w:p w14:paraId="259E80FC" w14:textId="77777777" w:rsidR="0014616C" w:rsidRPr="0014616C" w:rsidRDefault="0014616C" w:rsidP="0014616C"/>
    <w:p w14:paraId="4CC700C3" w14:textId="77777777" w:rsidR="0014616C" w:rsidRPr="0014616C" w:rsidRDefault="0014616C" w:rsidP="0014616C">
      <w:r w:rsidRPr="0014616C">
        <w:t>2. Bahasa Roh Membawa Jemaat ke Tingkat Kedalaman Rohani yang Lebih Tinggi (20 menit)</w:t>
      </w:r>
    </w:p>
    <w:p w14:paraId="0975220B" w14:textId="77777777" w:rsidR="0014616C" w:rsidRPr="0014616C" w:rsidRDefault="0014616C" w:rsidP="0014616C"/>
    <w:p w14:paraId="6DA7B45E" w14:textId="77777777" w:rsidR="0014616C" w:rsidRPr="0014616C" w:rsidRDefault="0014616C" w:rsidP="0014616C">
      <w:r w:rsidRPr="0014616C">
        <w:t>Berbahasa roh tidak hanya untuk membangun diri secara pribadi, tetapi juga membawa gereja ke tingkat kedalaman rohani yang lebih tinggi. Ketika jemaat berdoa dalam bahasa roh, mereka sedang membuka diri mereka kepada gerakan Roh Kudus. Roh Kudus akan mulai memimpin ibadah, memimpin doa, dan bahkan memberi pesan-pesan profetis yang membawa visi dan arah bagi gereja.</w:t>
      </w:r>
    </w:p>
    <w:p w14:paraId="55BF7913" w14:textId="77777777" w:rsidR="0014616C" w:rsidRPr="0014616C" w:rsidRDefault="0014616C" w:rsidP="0014616C"/>
    <w:p w14:paraId="2D94C2B8" w14:textId="77777777" w:rsidR="0014616C" w:rsidRPr="0014616C" w:rsidRDefault="0014616C" w:rsidP="0014616C">
      <w:r w:rsidRPr="0014616C">
        <w:t>Ilustrasi:</w:t>
      </w:r>
    </w:p>
    <w:p w14:paraId="3EFEC723" w14:textId="77777777" w:rsidR="0014616C" w:rsidRPr="0014616C" w:rsidRDefault="0014616C" w:rsidP="0014616C">
      <w:r w:rsidRPr="0014616C">
        <w:t>Di banyak kebangunan rohani sepanjang sejarah, seperti di Azusa Street, bahasa roh selalu menjadi bagian penting dari gerakan Roh Kudus. Dalam kebangunan tersebut, jemaat bukan hanya dipenuhi dengan bahasa roh, tetapi mereka juga mulai mengalami manifestasi karunia-karunia Roh Kudus lainnya, seperti nubuat, kesembuhan, dan penyingkapan ilahi. Semua itu dimulai dari doa yang mendalam, termasuk doa dalam bahasa roh.</w:t>
      </w:r>
    </w:p>
    <w:p w14:paraId="4F2A6FB1" w14:textId="77777777" w:rsidR="0014616C" w:rsidRPr="0014616C" w:rsidRDefault="0014616C" w:rsidP="0014616C"/>
    <w:p w14:paraId="2A0BBB4F" w14:textId="77777777" w:rsidR="0014616C" w:rsidRPr="0014616C" w:rsidRDefault="0014616C" w:rsidP="0014616C">
      <w:r w:rsidRPr="0014616C">
        <w:t>Aplikasi dalam Gereja Perintisan:Gereja perintisan membutuhkan visi dan arahan dari Tuhan. Ketika kita berdoa dalam bahasa roh, kita sedang membuka diri kita terhadap pesan-pesan ilahi yang mungkin tidak bisa kita pahami dengan akal budi kita. Biarkan doa dalam bahasa roh menjadi pintu masuk bagi Tuhan untuk berbicara kepada gereja, memberi arah, dan menyingkapkan rencana-Nya bagi jemaat.</w:t>
      </w:r>
    </w:p>
    <w:p w14:paraId="1F1D8FA8" w14:textId="77777777" w:rsidR="0014616C" w:rsidRPr="0014616C" w:rsidRDefault="0014616C" w:rsidP="0014616C"/>
    <w:p w14:paraId="4C1CDE39" w14:textId="77777777" w:rsidR="0014616C" w:rsidRPr="0014616C" w:rsidRDefault="0014616C" w:rsidP="0014616C">
      <w:r w:rsidRPr="0014616C">
        <w:t>Contoh Praktis:</w:t>
      </w:r>
    </w:p>
    <w:p w14:paraId="0A860169" w14:textId="77777777" w:rsidR="0014616C" w:rsidRPr="0014616C" w:rsidRDefault="0014616C" w:rsidP="0014616C">
      <w:r w:rsidRPr="0014616C">
        <w:lastRenderedPageBreak/>
        <w:t>Ketika mengadakan pertemuan doa atau ibadah, sisihkan waktu untuk mendengarkan Tuhan setelah berbahasa roh. Minta jemaat untuk berdiam diri setelah berdoa dalam bahasa roh dan mendengarkan apakah Tuhan memberi pesan atau arahan. Ajarkan jemaat untuk peka terhadap suara Tuhan, dan pastikan Anda sebagai gembala memfasilitasi proses tersebut dengan bijaksana dan bimbingan yang baik.</w:t>
      </w:r>
    </w:p>
    <w:p w14:paraId="51F0BE4F" w14:textId="77777777" w:rsidR="0014616C" w:rsidRPr="0014616C" w:rsidRDefault="0014616C" w:rsidP="0014616C"/>
    <w:p w14:paraId="1BC1BA23" w14:textId="77777777" w:rsidR="0014616C" w:rsidRPr="0014616C" w:rsidRDefault="0014616C" w:rsidP="0014616C"/>
    <w:p w14:paraId="720E9798" w14:textId="77777777" w:rsidR="0014616C" w:rsidRPr="0014616C" w:rsidRDefault="0014616C" w:rsidP="0014616C">
      <w:r w:rsidRPr="0014616C">
        <w:t>3. Bahasa Roh Memampukan Gereja untuk Mengalami Kuasa Mujizat dan Kebangunan (15 menit)</w:t>
      </w:r>
    </w:p>
    <w:p w14:paraId="34DA9BFA" w14:textId="77777777" w:rsidR="0014616C" w:rsidRPr="0014616C" w:rsidRDefault="0014616C" w:rsidP="0014616C"/>
    <w:p w14:paraId="419EA61A" w14:textId="77777777" w:rsidR="0014616C" w:rsidRPr="0014616C" w:rsidRDefault="0014616C" w:rsidP="0014616C">
      <w:r w:rsidRPr="0014616C">
        <w:t>Ketika jemaat dipenuhi dengan bahasa roh, mereka bukan hanya dikuatkan secara rohani, tetapi juga diperlengkapi dengan kuasa Roh Kudus untuk melakukan pekerjaan-pekerjaan besar bagi Kerajaan Allah. Berbahasa roh sering kali membawa jemaat ke dalam pengalaman-pengalaman supranatural, seperti kesembuhan ilahi, pelepasan, dan kebangunan rohani yang nyata.</w:t>
      </w:r>
    </w:p>
    <w:p w14:paraId="7E571CF1" w14:textId="77777777" w:rsidR="0014616C" w:rsidRPr="0014616C" w:rsidRDefault="0014616C" w:rsidP="0014616C"/>
    <w:p w14:paraId="6EFE4029" w14:textId="77777777" w:rsidR="0014616C" w:rsidRPr="0014616C" w:rsidRDefault="0014616C" w:rsidP="0014616C">
      <w:r w:rsidRPr="0014616C">
        <w:t>Ilustrasi:</w:t>
      </w:r>
    </w:p>
    <w:p w14:paraId="2AF0536A" w14:textId="77777777" w:rsidR="0014616C" w:rsidRPr="0014616C" w:rsidRDefault="0014616C" w:rsidP="0014616C">
      <w:r w:rsidRPr="0014616C">
        <w:t>Ada banyak kesaksian tentang orang-orang yang mengalami mujizat setelah berdoa dalam bahasa roh. Seorang sahabat saya pernah menceritakan bahwa ketika dia berdoa dalam bahasa roh selama beberapa jam, tiba-tiba Tuhan menyembuhkan penyakit kronis yang telah dia derita selama bertahun-tahun. Ini bukan kebetulan, karena Roh Kudus bekerja melalui bahasa roh untuk membawa kuasa dan pembebasan.</w:t>
      </w:r>
    </w:p>
    <w:p w14:paraId="60BCE059" w14:textId="77777777" w:rsidR="0014616C" w:rsidRPr="0014616C" w:rsidRDefault="0014616C" w:rsidP="0014616C"/>
    <w:p w14:paraId="48F7A42D" w14:textId="77777777" w:rsidR="0014616C" w:rsidRPr="0014616C" w:rsidRDefault="0014616C" w:rsidP="0014616C">
      <w:r w:rsidRPr="0014616C">
        <w:t>Aplikasi dalam Gereja Perintisan:</w:t>
      </w:r>
    </w:p>
    <w:p w14:paraId="5F623720" w14:textId="77777777" w:rsidR="0014616C" w:rsidRPr="0014616C" w:rsidRDefault="0014616C" w:rsidP="0014616C">
      <w:r w:rsidRPr="0014616C">
        <w:t>Sebagai gereja perintisan, kita pasti menghadapi berbagai tantangan, baik secara rohani maupun fisik. Bahasa roh adalah salah satu alat yang Tuhan berikan untuk membawa terobosan. Ketika jemaat berbahasa roh, mereka memanggil kuasa Tuhan turun, dan kita akan mulai melihat mujizat, kesembuhan, dan kebangunan rohani terjadi. Gereja yang menyala-nyala dalam roh adalah gereja yang dipenuhi dengan kuasa dan tanda-tanda ilahi.</w:t>
      </w:r>
    </w:p>
    <w:p w14:paraId="55E9AC3A" w14:textId="77777777" w:rsidR="0014616C" w:rsidRPr="0014616C" w:rsidRDefault="0014616C" w:rsidP="0014616C"/>
    <w:p w14:paraId="0081129A" w14:textId="77777777" w:rsidR="0014616C" w:rsidRPr="0014616C" w:rsidRDefault="0014616C" w:rsidP="0014616C">
      <w:r w:rsidRPr="0014616C">
        <w:t>Contoh Praktis:</w:t>
      </w:r>
    </w:p>
    <w:p w14:paraId="72B35624" w14:textId="77777777" w:rsidR="0014616C" w:rsidRPr="0014616C" w:rsidRDefault="0014616C" w:rsidP="0014616C">
      <w:r w:rsidRPr="0014616C">
        <w:t>Ajarkan jemaat untuk menggabungkan doa dalam bahasa roh dengan doa untuk kesembuhan atau pelepasan. Ketika ada orang yang membutuhkan kesembuhan, adakan waktu doa dengan berbahasa roh terlebih dahulu, dan minta Roh Kudus untuk bekerja. Percayalah bahwa Tuhan akan menyatakan kuasa-Nya melalui gereja yang membuka diri kepada-Nya dengan cara ini.</w:t>
      </w:r>
    </w:p>
    <w:p w14:paraId="64FC85C2" w14:textId="77777777" w:rsidR="0014616C" w:rsidRPr="0014616C" w:rsidRDefault="0014616C" w:rsidP="0014616C"/>
    <w:p w14:paraId="46A45165" w14:textId="77777777" w:rsidR="0014616C" w:rsidRPr="0014616C" w:rsidRDefault="0014616C" w:rsidP="0014616C"/>
    <w:p w14:paraId="28D37B71" w14:textId="77777777" w:rsidR="0014616C" w:rsidRPr="0014616C" w:rsidRDefault="0014616C" w:rsidP="0014616C">
      <w:r w:rsidRPr="0014616C">
        <w:lastRenderedPageBreak/>
        <w:t>Kesimpulan (5 menit)</w:t>
      </w:r>
    </w:p>
    <w:p w14:paraId="5433592B" w14:textId="77777777" w:rsidR="0014616C" w:rsidRPr="0014616C" w:rsidRDefault="0014616C" w:rsidP="0014616C">
      <w:r w:rsidRPr="0014616C">
        <w:t>Gereja yang menyala-nyala adalah gereja yang dipenuhi oleh Roh Kudus. Melalui bahasa roh, kita tidak hanya membangun diri kita sendiri, tetapi juga membawa kuasa Tuhan ke dalam kehidupan gereja. Gereja yang terus berbahasa roh akan menjadi gereja yang kuat, penuh kuasa, dan mengalami kebangunan rohani yang nyata. Sebagai gereja perintisan, kita membutuhkan penyalaan roh yang terus-menerus, dan salah satu cara untuk menjaganya adalah dengan berdoa dalam bahasa roh.</w:t>
      </w:r>
    </w:p>
    <w:p w14:paraId="50F0AC86" w14:textId="77777777" w:rsidR="0014616C" w:rsidRPr="0014616C" w:rsidRDefault="0014616C" w:rsidP="0014616C"/>
    <w:p w14:paraId="3C176BB8" w14:textId="77777777" w:rsidR="0014616C" w:rsidRPr="0014616C" w:rsidRDefault="0014616C" w:rsidP="0014616C">
      <w:r w:rsidRPr="0014616C">
        <w:t>Tiga Poin Penting:</w:t>
      </w:r>
    </w:p>
    <w:p w14:paraId="698C3FEB" w14:textId="77777777" w:rsidR="0014616C" w:rsidRPr="0014616C" w:rsidRDefault="0014616C" w:rsidP="0014616C"/>
    <w:p w14:paraId="447CFE8D" w14:textId="77777777" w:rsidR="0014616C" w:rsidRPr="0014616C" w:rsidRDefault="0014616C" w:rsidP="0014616C">
      <w:r w:rsidRPr="0014616C">
        <w:t>1. Bahasa roh menjaga api roh kita tetap menyala. Ini adalah alat yang Tuhan berikan untuk terus memperbarui semangat kita.</w:t>
      </w:r>
    </w:p>
    <w:p w14:paraId="0A3E3B72" w14:textId="77777777" w:rsidR="0014616C" w:rsidRPr="0014616C" w:rsidRDefault="0014616C" w:rsidP="0014616C"/>
    <w:p w14:paraId="107B3E30" w14:textId="77777777" w:rsidR="0014616C" w:rsidRPr="0014616C" w:rsidRDefault="0014616C" w:rsidP="0014616C"/>
    <w:p w14:paraId="630D6CA3" w14:textId="77777777" w:rsidR="0014616C" w:rsidRPr="0014616C" w:rsidRDefault="0014616C" w:rsidP="0014616C">
      <w:r w:rsidRPr="0014616C">
        <w:t>2. Bahasa roh membawa jemaat ke dalam kedalaman rohani yang lebih tinggi. Melalui bahasa roh, gereja dipimpin ke dalam pengalaman-pengalaman ilahi yang lebih dalam.</w:t>
      </w:r>
    </w:p>
    <w:p w14:paraId="150D81B5" w14:textId="77777777" w:rsidR="0014616C" w:rsidRPr="0014616C" w:rsidRDefault="0014616C" w:rsidP="0014616C"/>
    <w:p w14:paraId="4235C416" w14:textId="77777777" w:rsidR="0014616C" w:rsidRPr="0014616C" w:rsidRDefault="0014616C" w:rsidP="0014616C"/>
    <w:p w14:paraId="23B056D6" w14:textId="77777777" w:rsidR="0014616C" w:rsidRPr="0014616C" w:rsidRDefault="0014616C" w:rsidP="0014616C">
      <w:r w:rsidRPr="0014616C">
        <w:t>3. Bahasa roh membuka jalan bagi kuasa mujizat dan kebangunan. Gereja yang berbahasa roh akan melihat tanda-tanda ilahi, kesembuhan, dan pelepasan secara nyata.</w:t>
      </w:r>
    </w:p>
    <w:p w14:paraId="3F001739" w14:textId="77777777" w:rsidR="0014616C" w:rsidRPr="0014616C" w:rsidRDefault="0014616C" w:rsidP="0014616C"/>
    <w:p w14:paraId="0187CA7D" w14:textId="77777777" w:rsidR="0014616C" w:rsidRPr="0014616C" w:rsidRDefault="0014616C" w:rsidP="0014616C"/>
    <w:p w14:paraId="516FDCA6" w14:textId="77777777" w:rsidR="0014616C" w:rsidRPr="0014616C" w:rsidRDefault="0014616C" w:rsidP="0014616C"/>
    <w:p w14:paraId="4B70B1D5" w14:textId="77777777" w:rsidR="0014616C" w:rsidRPr="0014616C" w:rsidRDefault="0014616C" w:rsidP="0014616C">
      <w:r w:rsidRPr="0014616C">
        <w:t>Penutup: Doa untuk Jemaat (5 menit)</w:t>
      </w:r>
    </w:p>
    <w:p w14:paraId="3D632267" w14:textId="77777777" w:rsidR="0014616C" w:rsidRPr="0014616C" w:rsidRDefault="0014616C" w:rsidP="0014616C">
      <w:r w:rsidRPr="0014616C">
        <w:t>Mari kita berdoa agar setiap jemaat yang hadir dipenuhi oleh Roh Kudus dan memiliki keberanian untuk terus berbahasa roh, sehingga gereja kita bisa menjadi gereja yang menyala-nyala dalam kuasa Tuhan. Jika memungkinkan, ajak jemaat untuk berdoa dalam bahasa roh bersama, membuka hati mereka kepada Tuhan dan memohon penyertaan Roh Kudus yang lebih dalam.</w:t>
      </w:r>
    </w:p>
    <w:p w14:paraId="1F2BA415" w14:textId="77777777" w:rsidR="0014616C" w:rsidRPr="0014616C" w:rsidRDefault="0014616C" w:rsidP="0014616C"/>
    <w:p w14:paraId="68428B39" w14:textId="77777777" w:rsidR="0014616C" w:rsidRPr="0014616C" w:rsidRDefault="0014616C" w:rsidP="0014616C">
      <w:r w:rsidRPr="0014616C">
        <w:t>Dengan penekanan pada bahasa roh, gereja perintisan dapat menjadi tempat kebangunan rohani yang penuh kuasa. Tuhan ingin memimpin kita ke dalam pengalaman rohani yang lebih dalam, dan melalui bahasa roh, kita bisa mencapai tingkat kedewasaan iman dan pelayanan yang baru.</w:t>
      </w:r>
    </w:p>
    <w:p w14:paraId="0569F9F8" w14:textId="77777777" w:rsidR="00461BA8" w:rsidRDefault="00461BA8"/>
    <w:sectPr w:rsidR="00461B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16C"/>
    <w:rsid w:val="0014616C"/>
    <w:rsid w:val="00461BA8"/>
    <w:rsid w:val="008C6696"/>
    <w:rsid w:val="00FF7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A51EE"/>
  <w15:chartTrackingRefBased/>
  <w15:docId w15:val="{B9D6CA6B-3266-43E1-9232-9CA19B3C2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645922">
      <w:bodyDiv w:val="1"/>
      <w:marLeft w:val="0"/>
      <w:marRight w:val="0"/>
      <w:marTop w:val="0"/>
      <w:marBottom w:val="0"/>
      <w:divBdr>
        <w:top w:val="none" w:sz="0" w:space="0" w:color="auto"/>
        <w:left w:val="none" w:sz="0" w:space="0" w:color="auto"/>
        <w:bottom w:val="none" w:sz="0" w:space="0" w:color="auto"/>
        <w:right w:val="none" w:sz="0" w:space="0" w:color="auto"/>
      </w:divBdr>
    </w:div>
    <w:div w:id="501891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2871EF888CDC4BB27E9177C18AB183" ma:contentTypeVersion="20" ma:contentTypeDescription="Create a new document." ma:contentTypeScope="" ma:versionID="c57b803779dfeceabb9b3f0d802ee2a3">
  <xsd:schema xmlns:xsd="http://www.w3.org/2001/XMLSchema" xmlns:xs="http://www.w3.org/2001/XMLSchema" xmlns:p="http://schemas.microsoft.com/office/2006/metadata/properties" xmlns:ns1="http://schemas.microsoft.com/sharepoint/v3" xmlns:ns3="a2ff86c1-5fbd-46e9-a11a-03ecba35037f" xmlns:ns4="637ac9df-75cf-4635-96a8-0e26ebad5adc" targetNamespace="http://schemas.microsoft.com/office/2006/metadata/properties" ma:root="true" ma:fieldsID="005c9d6895513fd88111f8092da1d066" ns1:_="" ns3:_="" ns4:_="">
    <xsd:import namespace="http://schemas.microsoft.com/sharepoint/v3"/>
    <xsd:import namespace="a2ff86c1-5fbd-46e9-a11a-03ecba35037f"/>
    <xsd:import namespace="637ac9df-75cf-4635-96a8-0e26ebad5ad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ff86c1-5fbd-46e9-a11a-03ecba350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7ac9df-75cf-4635-96a8-0e26ebad5ad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a2ff86c1-5fbd-46e9-a11a-03ecba35037f"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3C2561B-6506-4B12-AD7D-BBCBDFC57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ff86c1-5fbd-46e9-a11a-03ecba35037f"/>
    <ds:schemaRef ds:uri="637ac9df-75cf-4635-96a8-0e26ebad5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047676-5EEC-423E-8CAC-59B4195CF3BF}">
  <ds:schemaRefs>
    <ds:schemaRef ds:uri="http://schemas.microsoft.com/sharepoint/v3/contenttype/forms"/>
  </ds:schemaRefs>
</ds:datastoreItem>
</file>

<file path=customXml/itemProps3.xml><?xml version="1.0" encoding="utf-8"?>
<ds:datastoreItem xmlns:ds="http://schemas.openxmlformats.org/officeDocument/2006/customXml" ds:itemID="{4A10B246-D74A-4F0B-9CF0-6BE234C74540}">
  <ds:schemaRefs>
    <ds:schemaRef ds:uri="a2ff86c1-5fbd-46e9-a11a-03ecba35037f"/>
    <ds:schemaRef ds:uri="http://purl.org/dc/dcmitype/"/>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http://www.w3.org/XML/1998/namespace"/>
    <ds:schemaRef ds:uri="http://schemas.microsoft.com/office/2006/metadata/properties"/>
    <ds:schemaRef ds:uri="637ac9df-75cf-4635-96a8-0e26ebad5adc"/>
    <ds:schemaRef ds:uri="http://schemas.microsoft.com/sharepoint/v3"/>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1187</Words>
  <Characters>6768</Characters>
  <Application>Microsoft Office Word</Application>
  <DocSecurity>0</DocSecurity>
  <Lines>56</Lines>
  <Paragraphs>15</Paragraphs>
  <ScaleCrop>false</ScaleCrop>
  <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Franky Yong</dc:creator>
  <cp:keywords/>
  <dc:description/>
  <cp:lastModifiedBy>Franky Yong</cp:lastModifiedBy>
  <cp:revision>1</cp:revision>
  <dcterms:created xsi:type="dcterms:W3CDTF">2024-10-19T03:12:00Z</dcterms:created>
  <dcterms:modified xsi:type="dcterms:W3CDTF">2024-10-19T03:13:00Z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0x010100452871EF888CDC4BB27E9177C18AB183</vt:lpwstr>
  </property>
</Properties>
</file>